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1688E" w14:textId="77777777" w:rsidR="00517915" w:rsidRPr="00C8440E" w:rsidRDefault="00517915" w:rsidP="00517915">
      <w:pPr>
        <w:jc w:val="center"/>
        <w:rPr>
          <w:rFonts w:ascii="Arial" w:hAnsi="Arial" w:cs="Arial"/>
          <w:b/>
          <w:bCs/>
        </w:rPr>
      </w:pPr>
      <w:r w:rsidRPr="00C8440E">
        <w:rPr>
          <w:rFonts w:ascii="Arial" w:hAnsi="Arial" w:cs="Arial"/>
          <w:b/>
          <w:bCs/>
        </w:rPr>
        <w:t>ELEZIONI CONSIGLIO NAZIONALE DEGLI STUDENTI UNIVERSITARI (C.N.S.U.)</w:t>
      </w:r>
    </w:p>
    <w:p w14:paraId="5784E35B" w14:textId="2E5D72E8" w:rsidR="00517915" w:rsidRDefault="00517915" w:rsidP="00517915">
      <w:pPr>
        <w:jc w:val="center"/>
        <w:rPr>
          <w:rFonts w:ascii="Arial" w:hAnsi="Arial" w:cs="Arial"/>
          <w:b/>
          <w:bCs/>
        </w:rPr>
      </w:pPr>
      <w:r w:rsidRPr="00C8440E">
        <w:rPr>
          <w:rFonts w:ascii="Arial" w:hAnsi="Arial" w:cs="Arial"/>
          <w:b/>
          <w:bCs/>
        </w:rPr>
        <w:t>14 e 15 maggio 2019</w:t>
      </w:r>
    </w:p>
    <w:p w14:paraId="520DEBCC" w14:textId="77777777" w:rsidR="00C8440E" w:rsidRPr="00C8440E" w:rsidRDefault="00C8440E" w:rsidP="00517915">
      <w:pPr>
        <w:jc w:val="center"/>
        <w:rPr>
          <w:rFonts w:ascii="Arial" w:hAnsi="Arial" w:cs="Arial"/>
          <w:b/>
          <w:bCs/>
        </w:rPr>
      </w:pPr>
    </w:p>
    <w:p w14:paraId="2012F6BF" w14:textId="77777777" w:rsidR="00517915" w:rsidRPr="00C8440E" w:rsidRDefault="00517915" w:rsidP="00517915">
      <w:pPr>
        <w:jc w:val="center"/>
        <w:rPr>
          <w:rFonts w:ascii="Arial" w:hAnsi="Arial" w:cs="Arial"/>
          <w:b/>
          <w:bCs/>
        </w:rPr>
      </w:pPr>
      <w:r w:rsidRPr="00C8440E">
        <w:rPr>
          <w:rFonts w:ascii="Arial" w:hAnsi="Arial" w:cs="Arial"/>
          <w:b/>
          <w:bCs/>
        </w:rPr>
        <w:t>INDICAZIONI</w:t>
      </w:r>
    </w:p>
    <w:p w14:paraId="1290CB51" w14:textId="77777777" w:rsidR="00517915" w:rsidRPr="00C8440E" w:rsidRDefault="00517915" w:rsidP="00517915">
      <w:pPr>
        <w:rPr>
          <w:rFonts w:ascii="Arial" w:hAnsi="Arial" w:cs="Arial"/>
          <w:b/>
          <w:color w:val="000000"/>
          <w:shd w:val="clear" w:color="auto" w:fill="F9F8F4"/>
        </w:rPr>
      </w:pPr>
    </w:p>
    <w:p w14:paraId="57D4924E" w14:textId="77777777" w:rsidR="00517915" w:rsidRPr="00C8440E" w:rsidRDefault="00517915" w:rsidP="00517915">
      <w:pPr>
        <w:rPr>
          <w:rFonts w:ascii="Arial" w:hAnsi="Arial" w:cs="Arial"/>
          <w:b/>
          <w:color w:val="000000"/>
          <w:shd w:val="clear" w:color="auto" w:fill="F9F8F4"/>
        </w:rPr>
      </w:pPr>
      <w:r w:rsidRPr="00C8440E">
        <w:rPr>
          <w:rFonts w:ascii="Arial" w:hAnsi="Arial" w:cs="Arial"/>
          <w:b/>
          <w:color w:val="000000"/>
          <w:shd w:val="clear" w:color="auto" w:fill="F9F8F4"/>
        </w:rPr>
        <w:t>COMPITI DEL CNSU</w:t>
      </w:r>
    </w:p>
    <w:p w14:paraId="10FD96CD" w14:textId="77777777" w:rsidR="00517915" w:rsidRPr="00C8440E" w:rsidRDefault="00517915" w:rsidP="00517915">
      <w:pPr>
        <w:rPr>
          <w:rFonts w:ascii="Arial" w:hAnsi="Arial" w:cs="Arial"/>
          <w:color w:val="000000"/>
          <w:sz w:val="22"/>
          <w:szCs w:val="22"/>
          <w:shd w:val="clear" w:color="auto" w:fill="F9F8F4"/>
        </w:rPr>
      </w:pPr>
      <w:r w:rsidRPr="00C8440E">
        <w:rPr>
          <w:rFonts w:ascii="Arial" w:hAnsi="Arial" w:cs="Arial"/>
          <w:color w:val="000000"/>
          <w:sz w:val="22"/>
          <w:szCs w:val="22"/>
          <w:shd w:val="clear" w:color="auto" w:fill="F9F8F4"/>
        </w:rPr>
        <w:t>È un organo consultivo di rappresentanza degli studenti istituito con DPR 491/1997.</w:t>
      </w:r>
    </w:p>
    <w:p w14:paraId="6B8EEF7E" w14:textId="77777777" w:rsidR="00517915" w:rsidRPr="00C8440E" w:rsidRDefault="00517915" w:rsidP="00517915">
      <w:pPr>
        <w:rPr>
          <w:rFonts w:ascii="Arial" w:hAnsi="Arial" w:cs="Arial"/>
          <w:color w:val="000000"/>
          <w:sz w:val="22"/>
          <w:szCs w:val="22"/>
          <w:shd w:val="clear" w:color="auto" w:fill="F9F8F4"/>
        </w:rPr>
      </w:pPr>
      <w:r w:rsidRPr="00C8440E">
        <w:rPr>
          <w:rFonts w:ascii="Arial" w:hAnsi="Arial" w:cs="Arial"/>
          <w:color w:val="000000"/>
          <w:sz w:val="22"/>
          <w:szCs w:val="22"/>
          <w:shd w:val="clear" w:color="auto" w:fill="F9F8F4"/>
        </w:rPr>
        <w:t xml:space="preserve">Dura in carica tre anni e formula al MIUR pareri e proposte in tema di: </w:t>
      </w:r>
    </w:p>
    <w:p w14:paraId="65869761" w14:textId="77777777" w:rsidR="00517915" w:rsidRPr="00C8440E" w:rsidRDefault="00517915" w:rsidP="00517915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hd w:val="clear" w:color="auto" w:fill="F9F8F4"/>
        </w:rPr>
      </w:pPr>
      <w:r w:rsidRPr="00C8440E">
        <w:rPr>
          <w:rFonts w:ascii="Arial" w:hAnsi="Arial" w:cs="Arial"/>
          <w:color w:val="000000"/>
          <w:shd w:val="clear" w:color="auto" w:fill="F9F8F4"/>
        </w:rPr>
        <w:t xml:space="preserve">progetti di riordino del sistema universitario; </w:t>
      </w:r>
    </w:p>
    <w:p w14:paraId="776A3F93" w14:textId="77777777" w:rsidR="00517915" w:rsidRPr="00C8440E" w:rsidRDefault="00517915" w:rsidP="00517915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hd w:val="clear" w:color="auto" w:fill="F9F8F4"/>
        </w:rPr>
      </w:pPr>
      <w:r w:rsidRPr="00C8440E">
        <w:rPr>
          <w:rFonts w:ascii="Arial" w:hAnsi="Arial" w:cs="Arial"/>
          <w:color w:val="000000"/>
          <w:shd w:val="clear" w:color="auto" w:fill="F9F8F4"/>
        </w:rPr>
        <w:t xml:space="preserve">criteri generali degli ordinamenti didattici dei corsi e modalità e strumenti per l'orientamento e la mobilità degli studenti; </w:t>
      </w:r>
    </w:p>
    <w:p w14:paraId="4215D45A" w14:textId="77777777" w:rsidR="00517915" w:rsidRPr="00C8440E" w:rsidRDefault="00517915" w:rsidP="00517915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hd w:val="clear" w:color="auto" w:fill="F9F8F4"/>
        </w:rPr>
      </w:pPr>
      <w:r w:rsidRPr="00C8440E">
        <w:rPr>
          <w:rFonts w:ascii="Arial" w:hAnsi="Arial" w:cs="Arial"/>
          <w:color w:val="000000"/>
          <w:shd w:val="clear" w:color="auto" w:fill="F9F8F4"/>
        </w:rPr>
        <w:t>criteri per l’utilizzo della quota di riequilibrio del fondo per il finanziamento ordinario.</w:t>
      </w:r>
    </w:p>
    <w:p w14:paraId="5A80548A" w14:textId="77777777" w:rsidR="00517915" w:rsidRPr="00C8440E" w:rsidRDefault="00517915" w:rsidP="00517915">
      <w:pPr>
        <w:rPr>
          <w:rFonts w:ascii="Arial" w:hAnsi="Arial" w:cs="Arial"/>
          <w:color w:val="000000"/>
          <w:sz w:val="22"/>
          <w:szCs w:val="22"/>
          <w:shd w:val="clear" w:color="auto" w:fill="F9F8F4"/>
        </w:rPr>
      </w:pPr>
      <w:r w:rsidRPr="00C8440E">
        <w:rPr>
          <w:rFonts w:ascii="Arial" w:hAnsi="Arial" w:cs="Arial"/>
          <w:color w:val="000000"/>
          <w:sz w:val="22"/>
          <w:szCs w:val="22"/>
          <w:shd w:val="clear" w:color="auto" w:fill="F9F8F4"/>
        </w:rPr>
        <w:t>Può formulare proposte ed essere sentito dal Ministro su altre materie di interesse generale per l'università</w:t>
      </w:r>
    </w:p>
    <w:p w14:paraId="083815CB" w14:textId="77777777" w:rsidR="00517915" w:rsidRPr="00C8440E" w:rsidRDefault="00517915" w:rsidP="00517915">
      <w:pPr>
        <w:rPr>
          <w:rFonts w:ascii="Arial" w:hAnsi="Arial" w:cs="Arial"/>
          <w:color w:val="000000"/>
          <w:sz w:val="22"/>
          <w:szCs w:val="22"/>
          <w:shd w:val="clear" w:color="auto" w:fill="F9F8F4"/>
        </w:rPr>
      </w:pPr>
      <w:r w:rsidRPr="00C8440E">
        <w:rPr>
          <w:rFonts w:ascii="Arial" w:hAnsi="Arial" w:cs="Arial"/>
          <w:color w:val="000000"/>
          <w:sz w:val="22"/>
          <w:szCs w:val="22"/>
          <w:shd w:val="clear" w:color="auto" w:fill="F9F8F4"/>
        </w:rPr>
        <w:t>presenta al Ministro una relazione sulla condizione studentesca;</w:t>
      </w:r>
    </w:p>
    <w:p w14:paraId="6AA8B02F" w14:textId="77777777" w:rsidR="00517915" w:rsidRPr="00C8440E" w:rsidRDefault="00517915" w:rsidP="00517915">
      <w:pPr>
        <w:rPr>
          <w:rFonts w:ascii="Arial" w:hAnsi="Arial" w:cs="Arial"/>
          <w:color w:val="000000"/>
          <w:sz w:val="22"/>
          <w:szCs w:val="22"/>
          <w:shd w:val="clear" w:color="auto" w:fill="F9F8F4"/>
        </w:rPr>
      </w:pPr>
      <w:r w:rsidRPr="00C8440E">
        <w:rPr>
          <w:rFonts w:ascii="Arial" w:hAnsi="Arial" w:cs="Arial"/>
          <w:color w:val="000000"/>
          <w:sz w:val="22"/>
          <w:szCs w:val="22"/>
          <w:shd w:val="clear" w:color="auto" w:fill="F9F8F4"/>
        </w:rPr>
        <w:t>può formulare quesiti al Ministro su fatti di rilevanza nazionale riguardanti la didattica e la condizione studentesca;</w:t>
      </w:r>
    </w:p>
    <w:p w14:paraId="647BF80D" w14:textId="0E089D2B" w:rsidR="00517915" w:rsidRPr="00C8440E" w:rsidRDefault="00517915" w:rsidP="00517915">
      <w:pPr>
        <w:rPr>
          <w:rFonts w:ascii="Arial" w:hAnsi="Arial" w:cs="Arial"/>
          <w:color w:val="000000"/>
          <w:sz w:val="22"/>
          <w:szCs w:val="22"/>
          <w:shd w:val="clear" w:color="auto" w:fill="F9F8F4"/>
        </w:rPr>
      </w:pPr>
      <w:r w:rsidRPr="00C8440E">
        <w:rPr>
          <w:rFonts w:ascii="Arial" w:hAnsi="Arial" w:cs="Arial"/>
          <w:color w:val="000000"/>
          <w:sz w:val="22"/>
          <w:szCs w:val="22"/>
          <w:shd w:val="clear" w:color="auto" w:fill="F9F8F4"/>
        </w:rPr>
        <w:t>elegge al proprio interno i rappresentanti degli studenti nel Consiglio universitario nazionale (CUN).</w:t>
      </w:r>
    </w:p>
    <w:p w14:paraId="7B823104" w14:textId="77777777" w:rsidR="00517915" w:rsidRPr="00C8440E" w:rsidRDefault="00517915" w:rsidP="00517915">
      <w:pPr>
        <w:rPr>
          <w:rFonts w:ascii="Arial" w:hAnsi="Arial" w:cs="Arial"/>
          <w:color w:val="000000"/>
          <w:shd w:val="clear" w:color="auto" w:fill="F9F8F4"/>
        </w:rPr>
      </w:pPr>
    </w:p>
    <w:p w14:paraId="02E80A08" w14:textId="77777777" w:rsidR="00517915" w:rsidRPr="00C8440E" w:rsidRDefault="00517915" w:rsidP="00517915">
      <w:pPr>
        <w:rPr>
          <w:rFonts w:ascii="Arial" w:hAnsi="Arial" w:cs="Arial"/>
          <w:b/>
        </w:rPr>
      </w:pPr>
      <w:r w:rsidRPr="00C8440E">
        <w:rPr>
          <w:rFonts w:ascii="Arial" w:hAnsi="Arial" w:cs="Arial"/>
          <w:b/>
        </w:rPr>
        <w:t>COMPOSIZIONE</w:t>
      </w:r>
    </w:p>
    <w:p w14:paraId="1AD57953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a) </w:t>
      </w:r>
      <w:r w:rsidRPr="00C8440E">
        <w:rPr>
          <w:rFonts w:ascii="Arial" w:hAnsi="Arial" w:cs="Arial"/>
          <w:b/>
          <w:sz w:val="22"/>
          <w:szCs w:val="22"/>
        </w:rPr>
        <w:t>28 componenti</w:t>
      </w:r>
      <w:r w:rsidRPr="00C8440E">
        <w:rPr>
          <w:rFonts w:ascii="Arial" w:hAnsi="Arial" w:cs="Arial"/>
          <w:sz w:val="22"/>
          <w:szCs w:val="22"/>
        </w:rPr>
        <w:t xml:space="preserve"> eletti tra gli studenti iscritti ai corsi di laurea, di laurea magistrale, laurea magistrale a ciclo unico o a corsi di laurea di precedenti ordinamenti;</w:t>
      </w:r>
    </w:p>
    <w:p w14:paraId="0A9C2346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b) </w:t>
      </w:r>
      <w:r w:rsidRPr="00C8440E">
        <w:rPr>
          <w:rFonts w:ascii="Arial" w:hAnsi="Arial" w:cs="Arial"/>
          <w:b/>
          <w:sz w:val="22"/>
          <w:szCs w:val="22"/>
        </w:rPr>
        <w:t>1 componente</w:t>
      </w:r>
      <w:r w:rsidRPr="00C8440E">
        <w:rPr>
          <w:rFonts w:ascii="Arial" w:hAnsi="Arial" w:cs="Arial"/>
          <w:sz w:val="22"/>
          <w:szCs w:val="22"/>
        </w:rPr>
        <w:t xml:space="preserve"> eletto tra gli iscritti ai corsi di specializzazione del vecchio e del nuovo ordinamento;</w:t>
      </w:r>
    </w:p>
    <w:p w14:paraId="2301EECD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c) </w:t>
      </w:r>
      <w:r w:rsidRPr="00C8440E">
        <w:rPr>
          <w:rFonts w:ascii="Arial" w:hAnsi="Arial" w:cs="Arial"/>
          <w:b/>
          <w:sz w:val="22"/>
          <w:szCs w:val="22"/>
        </w:rPr>
        <w:t>1 componente</w:t>
      </w:r>
      <w:r w:rsidRPr="00C8440E">
        <w:rPr>
          <w:rFonts w:ascii="Arial" w:hAnsi="Arial" w:cs="Arial"/>
          <w:sz w:val="22"/>
          <w:szCs w:val="22"/>
        </w:rPr>
        <w:t xml:space="preserve"> eletto tra gli iscritti ai corsi di dottorato di ricerca del vecchio e del nuovo ordinamento.</w:t>
      </w:r>
    </w:p>
    <w:p w14:paraId="1C32F50F" w14:textId="77777777" w:rsidR="00517915" w:rsidRPr="00C8440E" w:rsidRDefault="00517915" w:rsidP="00517915">
      <w:pPr>
        <w:rPr>
          <w:rFonts w:ascii="Arial" w:hAnsi="Arial" w:cs="Arial"/>
          <w:b/>
        </w:rPr>
      </w:pPr>
    </w:p>
    <w:p w14:paraId="69EFF7F8" w14:textId="77777777" w:rsidR="00517915" w:rsidRPr="00C8440E" w:rsidRDefault="00517915" w:rsidP="00517915">
      <w:pPr>
        <w:rPr>
          <w:rFonts w:ascii="Arial" w:hAnsi="Arial" w:cs="Arial"/>
          <w:b/>
        </w:rPr>
      </w:pPr>
      <w:r w:rsidRPr="00C8440E">
        <w:rPr>
          <w:rFonts w:ascii="Arial" w:hAnsi="Arial" w:cs="Arial"/>
          <w:b/>
        </w:rPr>
        <w:t>QUANDO SI VOTA</w:t>
      </w:r>
    </w:p>
    <w:p w14:paraId="3608D5C9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Martedì 14 maggio 2019 dalle ore 9.00 alle ore 19.00</w:t>
      </w:r>
    </w:p>
    <w:p w14:paraId="0BFE610E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Mercoledì 15 maggio 2019 dalle ore 9.00 alle ore 14.00</w:t>
      </w:r>
    </w:p>
    <w:p w14:paraId="38DE122E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</w:p>
    <w:p w14:paraId="3A6C3C1D" w14:textId="77777777" w:rsidR="00517915" w:rsidRPr="00C8440E" w:rsidRDefault="00517915" w:rsidP="00517915">
      <w:pPr>
        <w:rPr>
          <w:rFonts w:ascii="Arial" w:hAnsi="Arial" w:cs="Arial"/>
          <w:b/>
          <w:bCs/>
        </w:rPr>
      </w:pPr>
      <w:r w:rsidRPr="00C8440E">
        <w:rPr>
          <w:rFonts w:ascii="Arial" w:hAnsi="Arial" w:cs="Arial"/>
          <w:b/>
          <w:bCs/>
        </w:rPr>
        <w:t xml:space="preserve">ELETTORI </w:t>
      </w:r>
    </w:p>
    <w:p w14:paraId="654AF05C" w14:textId="77777777" w:rsidR="00517915" w:rsidRPr="00C8440E" w:rsidRDefault="00517915" w:rsidP="00517915">
      <w:pPr>
        <w:jc w:val="both"/>
        <w:rPr>
          <w:rFonts w:ascii="Arial" w:hAnsi="Arial" w:cs="Arial"/>
          <w:bCs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Per 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l’elezione dei 28 rappresentanti degli </w:t>
      </w:r>
      <w:r w:rsidRPr="00C8440E">
        <w:rPr>
          <w:rFonts w:ascii="Arial" w:hAnsi="Arial" w:cs="Arial"/>
          <w:b/>
          <w:sz w:val="22"/>
          <w:szCs w:val="22"/>
        </w:rPr>
        <w:t>studenti</w:t>
      </w:r>
      <w:r w:rsidRPr="00C8440E">
        <w:rPr>
          <w:rFonts w:ascii="Arial" w:hAnsi="Arial" w:cs="Arial"/>
          <w:sz w:val="22"/>
          <w:szCs w:val="22"/>
        </w:rPr>
        <w:t xml:space="preserve"> iscritti ai corsi di laurea, di laurea magistrale, laurea magistrale a ciclo unico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8440E">
        <w:rPr>
          <w:rFonts w:ascii="Arial" w:hAnsi="Arial" w:cs="Arial"/>
          <w:bCs/>
          <w:sz w:val="22"/>
          <w:szCs w:val="22"/>
        </w:rPr>
        <w:t xml:space="preserve">gli Atenei sono suddivisi in quattro distretti territoriali corrispondenti a collegi. </w:t>
      </w:r>
    </w:p>
    <w:p w14:paraId="06F3F2BC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bCs/>
          <w:sz w:val="22"/>
          <w:szCs w:val="22"/>
        </w:rPr>
        <w:t xml:space="preserve">L’Ateneo di Padova è ricompreso nel I Distretto che raggruppa le Università </w:t>
      </w:r>
      <w:r w:rsidRPr="00C8440E">
        <w:rPr>
          <w:rFonts w:ascii="Arial" w:hAnsi="Arial" w:cs="Arial"/>
          <w:sz w:val="22"/>
          <w:szCs w:val="22"/>
        </w:rPr>
        <w:t>di:</w:t>
      </w:r>
    </w:p>
    <w:p w14:paraId="57B3CCB2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Valle D’Aosta</w:t>
      </w:r>
    </w:p>
    <w:p w14:paraId="27C09D8F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Trentino-Alto Adige</w:t>
      </w:r>
    </w:p>
    <w:p w14:paraId="23694913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Veneto</w:t>
      </w:r>
    </w:p>
    <w:p w14:paraId="19251461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Friuli Venezia Giulia</w:t>
      </w:r>
    </w:p>
    <w:p w14:paraId="3E8B82BD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Emilia-Romagna</w:t>
      </w:r>
    </w:p>
    <w:p w14:paraId="09235AAA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Marche.</w:t>
      </w:r>
    </w:p>
    <w:p w14:paraId="2C59E29B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b/>
          <w:bCs/>
          <w:sz w:val="22"/>
          <w:szCs w:val="22"/>
        </w:rPr>
        <w:lastRenderedPageBreak/>
        <w:t xml:space="preserve">Votano </w:t>
      </w:r>
      <w:r w:rsidRPr="00C8440E">
        <w:rPr>
          <w:rFonts w:ascii="Arial" w:hAnsi="Arial" w:cs="Arial"/>
          <w:bCs/>
          <w:sz w:val="22"/>
          <w:szCs w:val="22"/>
        </w:rPr>
        <w:t xml:space="preserve">tutti gli </w:t>
      </w:r>
      <w:r w:rsidRPr="00C8440E">
        <w:rPr>
          <w:rFonts w:ascii="Arial" w:hAnsi="Arial" w:cs="Arial"/>
          <w:sz w:val="22"/>
          <w:szCs w:val="22"/>
        </w:rPr>
        <w:t xml:space="preserve">studenti che risultino iscritti, entro la data di svolgimento delle elezioni, per l’anno accademico 2018/2019, a corsi di laurea, laurea magistrale e laurea magistrale a ciclo unico attivati nel distretto alla data del 31 gennaio 2019. </w:t>
      </w:r>
    </w:p>
    <w:p w14:paraId="0F572CA7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Per 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l’elezione del rappresentante degli iscritti ai corsi di specializzazione e del rappresentante degli iscritti ai corsi di dottorato di ricerca </w:t>
      </w:r>
      <w:r w:rsidRPr="00C8440E">
        <w:rPr>
          <w:rFonts w:ascii="Arial" w:hAnsi="Arial" w:cs="Arial"/>
          <w:sz w:val="22"/>
          <w:szCs w:val="22"/>
        </w:rPr>
        <w:t>sono costituiti due distinti collegi elettorali su base nazionale.</w:t>
      </w:r>
    </w:p>
    <w:p w14:paraId="1E58BC11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b/>
          <w:sz w:val="22"/>
          <w:szCs w:val="22"/>
        </w:rPr>
        <w:t>Votano</w:t>
      </w:r>
      <w:r w:rsidRPr="00C8440E">
        <w:rPr>
          <w:rFonts w:ascii="Arial" w:hAnsi="Arial" w:cs="Arial"/>
          <w:sz w:val="22"/>
          <w:szCs w:val="22"/>
        </w:rPr>
        <w:t xml:space="preserve"> rispettivamente gli iscritti, entro la data di svolgimento delle elezioni, per l’anno accademico 2018/2019, ai corsi di specializzazione e ai corsi di dottorato di ricerca del vecchio e del nuovo ordinamento attivati alla data del 31 gennaio 2019.</w:t>
      </w:r>
    </w:p>
    <w:p w14:paraId="4D3390E5" w14:textId="77777777" w:rsidR="00517915" w:rsidRPr="00C8440E" w:rsidRDefault="00517915" w:rsidP="00517915">
      <w:pPr>
        <w:rPr>
          <w:rFonts w:ascii="Arial" w:hAnsi="Arial" w:cs="Arial"/>
          <w:b/>
          <w:bCs/>
          <w:sz w:val="22"/>
          <w:szCs w:val="22"/>
        </w:rPr>
      </w:pPr>
    </w:p>
    <w:p w14:paraId="4E4A8E49" w14:textId="77777777" w:rsidR="00517915" w:rsidRPr="00C8440E" w:rsidRDefault="00517915" w:rsidP="00517915">
      <w:pPr>
        <w:rPr>
          <w:rFonts w:ascii="Arial" w:hAnsi="Arial" w:cs="Arial"/>
          <w:b/>
        </w:rPr>
      </w:pPr>
      <w:r w:rsidRPr="00C8440E">
        <w:rPr>
          <w:rFonts w:ascii="Arial" w:hAnsi="Arial" w:cs="Arial"/>
          <w:b/>
        </w:rPr>
        <w:t>STUDENTI CANDIDABILI</w:t>
      </w:r>
    </w:p>
    <w:p w14:paraId="1D417258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Per 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l’elezione dei 28 rappresentanti degli </w:t>
      </w:r>
      <w:r w:rsidRPr="00C8440E">
        <w:rPr>
          <w:rFonts w:ascii="Arial" w:hAnsi="Arial" w:cs="Arial"/>
          <w:b/>
          <w:sz w:val="22"/>
          <w:szCs w:val="22"/>
        </w:rPr>
        <w:t>studenti</w:t>
      </w:r>
      <w:r w:rsidRPr="00C8440E">
        <w:rPr>
          <w:rFonts w:ascii="Arial" w:hAnsi="Arial" w:cs="Arial"/>
          <w:sz w:val="22"/>
          <w:szCs w:val="22"/>
        </w:rPr>
        <w:t xml:space="preserve"> iscritti ai corsi di laurea, di laurea magistrale, laurea magistrale a ciclo unico</w:t>
      </w:r>
      <w:r w:rsidRPr="00C8440E">
        <w:rPr>
          <w:rFonts w:ascii="Arial" w:hAnsi="Arial" w:cs="Arial"/>
          <w:b/>
          <w:bCs/>
          <w:sz w:val="22"/>
          <w:szCs w:val="22"/>
        </w:rPr>
        <w:t>,</w:t>
      </w:r>
      <w:r w:rsidRPr="00C8440E">
        <w:rPr>
          <w:rFonts w:ascii="Arial" w:hAnsi="Arial" w:cs="Arial"/>
          <w:bCs/>
          <w:sz w:val="22"/>
          <w:szCs w:val="22"/>
        </w:rPr>
        <w:t xml:space="preserve"> si possono candidare </w:t>
      </w:r>
      <w:r w:rsidRPr="00C8440E">
        <w:rPr>
          <w:rFonts w:ascii="Arial" w:hAnsi="Arial" w:cs="Arial"/>
          <w:sz w:val="22"/>
          <w:szCs w:val="22"/>
        </w:rPr>
        <w:t xml:space="preserve">tutti gli studenti che risultino iscritti a tali corsi per l’anno accademico 2018/2019, </w:t>
      </w:r>
      <w:r w:rsidRPr="00C8440E">
        <w:rPr>
          <w:rFonts w:ascii="Arial" w:hAnsi="Arial" w:cs="Arial"/>
          <w:sz w:val="22"/>
          <w:szCs w:val="22"/>
          <w:u w:val="single"/>
        </w:rPr>
        <w:t>entro il 12 aprile 2019</w:t>
      </w:r>
      <w:r w:rsidRPr="00C8440E">
        <w:rPr>
          <w:rFonts w:ascii="Arial" w:hAnsi="Arial" w:cs="Arial"/>
          <w:sz w:val="22"/>
          <w:szCs w:val="22"/>
        </w:rPr>
        <w:t xml:space="preserve">. </w:t>
      </w:r>
    </w:p>
    <w:p w14:paraId="72CC5C0D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Vengono eletti 7 studenti per ciascun distretto.</w:t>
      </w:r>
    </w:p>
    <w:p w14:paraId="24F466DF" w14:textId="0D546A43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Per 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l’elezione di 1 rappresentante degli iscritti ai corsi di specializzazione e di 1 rappresentante degli iscritti ai corsi di dottorato di ricerca </w:t>
      </w:r>
      <w:r w:rsidRPr="00C8440E">
        <w:rPr>
          <w:rFonts w:ascii="Arial" w:hAnsi="Arial" w:cs="Arial"/>
          <w:bCs/>
          <w:sz w:val="22"/>
          <w:szCs w:val="22"/>
        </w:rPr>
        <w:t xml:space="preserve">si possono candidare rispettivamente gli specializzandi </w:t>
      </w:r>
      <w:r w:rsidRPr="00C8440E">
        <w:rPr>
          <w:rFonts w:ascii="Arial" w:hAnsi="Arial" w:cs="Arial"/>
          <w:sz w:val="22"/>
          <w:szCs w:val="22"/>
        </w:rPr>
        <w:t xml:space="preserve">e i dottorandi iscritti </w:t>
      </w:r>
      <w:r w:rsidRPr="00C8440E">
        <w:rPr>
          <w:rFonts w:ascii="Arial" w:hAnsi="Arial" w:cs="Arial"/>
          <w:sz w:val="22"/>
          <w:szCs w:val="22"/>
          <w:u w:val="single"/>
        </w:rPr>
        <w:t>entro il 12 aprile 2019</w:t>
      </w:r>
      <w:r w:rsidRPr="00C8440E">
        <w:rPr>
          <w:rFonts w:ascii="Arial" w:hAnsi="Arial" w:cs="Arial"/>
          <w:sz w:val="22"/>
          <w:szCs w:val="22"/>
        </w:rPr>
        <w:t xml:space="preserve"> ai rispettivi corsi attivati alla data del 31 gennaio 2019</w:t>
      </w:r>
      <w:r w:rsidR="00F72539" w:rsidRPr="00C8440E">
        <w:rPr>
          <w:rFonts w:ascii="Arial" w:hAnsi="Arial" w:cs="Arial"/>
          <w:sz w:val="22"/>
          <w:szCs w:val="22"/>
        </w:rPr>
        <w:t>.</w:t>
      </w:r>
    </w:p>
    <w:p w14:paraId="7A7D4309" w14:textId="77777777" w:rsidR="00F72539" w:rsidRPr="00C8440E" w:rsidRDefault="00F72539" w:rsidP="00517915">
      <w:pPr>
        <w:jc w:val="both"/>
        <w:rPr>
          <w:rFonts w:ascii="Arial" w:hAnsi="Arial" w:cs="Arial"/>
        </w:rPr>
      </w:pPr>
    </w:p>
    <w:p w14:paraId="4F1B2E23" w14:textId="77777777" w:rsidR="00517915" w:rsidRPr="00C8440E" w:rsidRDefault="00517915" w:rsidP="00517915">
      <w:pPr>
        <w:rPr>
          <w:rFonts w:ascii="Arial" w:hAnsi="Arial" w:cs="Arial"/>
          <w:b/>
          <w:bCs/>
        </w:rPr>
      </w:pPr>
      <w:r w:rsidRPr="00C8440E">
        <w:rPr>
          <w:rFonts w:ascii="Arial" w:hAnsi="Arial" w:cs="Arial"/>
          <w:b/>
          <w:bCs/>
        </w:rPr>
        <w:t>PUBBLICAZIONE DEGLI ELENCHI DELL’ELETTORATO</w:t>
      </w:r>
    </w:p>
    <w:p w14:paraId="60C5C63C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Dal 12 Marzo sono pubblicati sul sito internet di Ateneo </w:t>
      </w:r>
      <w:hyperlink r:id="rId7" w:history="1">
        <w:r w:rsidRPr="00C8440E">
          <w:rPr>
            <w:rStyle w:val="Collegamentoipertestuale"/>
            <w:rFonts w:ascii="Arial" w:hAnsi="Arial" w:cs="Arial"/>
            <w:sz w:val="22"/>
            <w:szCs w:val="22"/>
          </w:rPr>
          <w:t>https://www.unipd.it/elezioni-consiglio-nazionale-studenti-universitari</w:t>
        </w:r>
      </w:hyperlink>
      <w:r w:rsidRPr="00C8440E">
        <w:rPr>
          <w:rFonts w:ascii="Arial" w:hAnsi="Arial" w:cs="Arial"/>
          <w:sz w:val="22"/>
          <w:szCs w:val="22"/>
        </w:rPr>
        <w:t xml:space="preserve"> gli elenchi.</w:t>
      </w:r>
    </w:p>
    <w:p w14:paraId="1E52DD9E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b/>
          <w:sz w:val="22"/>
          <w:szCs w:val="22"/>
        </w:rPr>
        <w:t>Entro il 22 marzo</w:t>
      </w:r>
      <w:r w:rsidRPr="00C8440E">
        <w:rPr>
          <w:rFonts w:ascii="Arial" w:hAnsi="Arial" w:cs="Arial"/>
          <w:sz w:val="22"/>
          <w:szCs w:val="22"/>
        </w:rPr>
        <w:t xml:space="preserve"> 2019 è possibile proporre opposizione al Rettore che decide in via definitiva entro l’8 aprile 2019.</w:t>
      </w:r>
    </w:p>
    <w:p w14:paraId="6C0CA680" w14:textId="77777777" w:rsidR="00517915" w:rsidRPr="00C8440E" w:rsidRDefault="00517915" w:rsidP="00517915">
      <w:pPr>
        <w:rPr>
          <w:rFonts w:ascii="Arial" w:hAnsi="Arial" w:cs="Arial"/>
          <w:b/>
          <w:bCs/>
        </w:rPr>
      </w:pPr>
    </w:p>
    <w:p w14:paraId="3C5C6DDE" w14:textId="77777777" w:rsidR="00517915" w:rsidRPr="00C8440E" w:rsidRDefault="00517915" w:rsidP="00517915">
      <w:pPr>
        <w:rPr>
          <w:rFonts w:ascii="Arial" w:hAnsi="Arial" w:cs="Arial"/>
          <w:b/>
          <w:bCs/>
        </w:rPr>
      </w:pPr>
      <w:r w:rsidRPr="00C8440E">
        <w:rPr>
          <w:rFonts w:ascii="Arial" w:hAnsi="Arial" w:cs="Arial"/>
          <w:b/>
          <w:bCs/>
        </w:rPr>
        <w:t>CANDIDATURE</w:t>
      </w:r>
    </w:p>
    <w:p w14:paraId="40EFB0BF" w14:textId="77777777" w:rsidR="00517915" w:rsidRPr="00C8440E" w:rsidRDefault="00517915" w:rsidP="00517915">
      <w:pPr>
        <w:rPr>
          <w:rFonts w:ascii="Arial" w:hAnsi="Arial" w:cs="Arial"/>
          <w:b/>
          <w:bCs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Le </w:t>
      </w:r>
      <w:r w:rsidRPr="00C8440E">
        <w:rPr>
          <w:rFonts w:ascii="Arial" w:hAnsi="Arial" w:cs="Arial"/>
          <w:b/>
          <w:sz w:val="22"/>
          <w:szCs w:val="22"/>
        </w:rPr>
        <w:t>candidature</w:t>
      </w:r>
      <w:r w:rsidRPr="00C8440E">
        <w:rPr>
          <w:rFonts w:ascii="Arial" w:hAnsi="Arial" w:cs="Arial"/>
          <w:sz w:val="22"/>
          <w:szCs w:val="22"/>
        </w:rPr>
        <w:t xml:space="preserve"> per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440E">
        <w:rPr>
          <w:rFonts w:ascii="Arial" w:hAnsi="Arial" w:cs="Arial"/>
          <w:bCs/>
          <w:sz w:val="22"/>
          <w:szCs w:val="22"/>
        </w:rPr>
        <w:t>l’elezione dei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 28 rappresentanti degli </w:t>
      </w:r>
      <w:r w:rsidRPr="00C8440E">
        <w:rPr>
          <w:rFonts w:ascii="Arial" w:hAnsi="Arial" w:cs="Arial"/>
          <w:b/>
          <w:sz w:val="22"/>
          <w:szCs w:val="22"/>
        </w:rPr>
        <w:t>studenti</w:t>
      </w:r>
      <w:r w:rsidRPr="00C8440E">
        <w:rPr>
          <w:rFonts w:ascii="Arial" w:hAnsi="Arial" w:cs="Arial"/>
          <w:sz w:val="22"/>
          <w:szCs w:val="22"/>
        </w:rPr>
        <w:t xml:space="preserve"> avvengono mediante </w:t>
      </w:r>
      <w:r w:rsidRPr="00C8440E">
        <w:rPr>
          <w:rFonts w:ascii="Arial" w:hAnsi="Arial" w:cs="Arial"/>
          <w:b/>
          <w:bCs/>
          <w:sz w:val="22"/>
          <w:szCs w:val="22"/>
        </w:rPr>
        <w:t>la presentazione di liste</w:t>
      </w:r>
      <w:r w:rsidRPr="00C8440E">
        <w:rPr>
          <w:rFonts w:ascii="Arial" w:hAnsi="Arial" w:cs="Arial"/>
          <w:bCs/>
          <w:sz w:val="22"/>
          <w:szCs w:val="22"/>
        </w:rPr>
        <w:t xml:space="preserve"> con un numero di candidati non superiore a nove.</w:t>
      </w:r>
    </w:p>
    <w:p w14:paraId="465C53B9" w14:textId="77777777" w:rsidR="00517915" w:rsidRPr="00C8440E" w:rsidRDefault="00517915" w:rsidP="00517915">
      <w:pPr>
        <w:rPr>
          <w:rFonts w:ascii="Arial" w:hAnsi="Arial" w:cs="Arial"/>
          <w:bCs/>
          <w:sz w:val="22"/>
          <w:szCs w:val="22"/>
        </w:rPr>
      </w:pPr>
      <w:r w:rsidRPr="00C8440E">
        <w:rPr>
          <w:rFonts w:ascii="Arial" w:hAnsi="Arial" w:cs="Arial"/>
          <w:bCs/>
          <w:sz w:val="22"/>
          <w:szCs w:val="22"/>
        </w:rPr>
        <w:t>Le liste devono contenere:</w:t>
      </w:r>
    </w:p>
    <w:p w14:paraId="5F04ACDB" w14:textId="77777777" w:rsidR="00517915" w:rsidRPr="00C8440E" w:rsidRDefault="00517915" w:rsidP="00517915">
      <w:pPr>
        <w:pStyle w:val="Paragrafoelenco"/>
        <w:numPr>
          <w:ilvl w:val="0"/>
          <w:numId w:val="3"/>
        </w:numPr>
        <w:rPr>
          <w:rFonts w:ascii="Arial" w:hAnsi="Arial" w:cs="Arial"/>
          <w:bCs/>
        </w:rPr>
      </w:pPr>
      <w:r w:rsidRPr="00C8440E">
        <w:rPr>
          <w:rFonts w:ascii="Arial" w:hAnsi="Arial" w:cs="Arial"/>
          <w:bCs/>
        </w:rPr>
        <w:t>Simbolo e Denominazione</w:t>
      </w:r>
    </w:p>
    <w:p w14:paraId="516846CB" w14:textId="77777777" w:rsidR="00517915" w:rsidRPr="00C8440E" w:rsidRDefault="00517915" w:rsidP="00517915">
      <w:pPr>
        <w:pStyle w:val="Paragrafoelenco"/>
        <w:numPr>
          <w:ilvl w:val="0"/>
          <w:numId w:val="3"/>
        </w:numPr>
        <w:rPr>
          <w:rFonts w:ascii="Arial" w:hAnsi="Arial" w:cs="Arial"/>
          <w:bCs/>
        </w:rPr>
      </w:pPr>
      <w:r w:rsidRPr="00C8440E">
        <w:rPr>
          <w:rFonts w:ascii="Arial" w:hAnsi="Arial" w:cs="Arial"/>
          <w:bCs/>
        </w:rPr>
        <w:t>elenco dei candidati e sottoscrizioni delle candidature (Modulo 1.A)</w:t>
      </w:r>
    </w:p>
    <w:p w14:paraId="2870AF8A" w14:textId="77777777" w:rsidR="00517915" w:rsidRPr="00C8440E" w:rsidRDefault="00517915" w:rsidP="00517915">
      <w:pPr>
        <w:pStyle w:val="Paragrafoelenco"/>
        <w:numPr>
          <w:ilvl w:val="0"/>
          <w:numId w:val="3"/>
        </w:numPr>
        <w:rPr>
          <w:rFonts w:ascii="Arial" w:hAnsi="Arial" w:cs="Arial"/>
          <w:bCs/>
        </w:rPr>
      </w:pPr>
      <w:r w:rsidRPr="00C8440E">
        <w:rPr>
          <w:rFonts w:ascii="Arial" w:hAnsi="Arial" w:cs="Arial"/>
          <w:bCs/>
        </w:rPr>
        <w:t xml:space="preserve">accettazione delle candidature in autocertificazione (Modulo 1.4) </w:t>
      </w:r>
    </w:p>
    <w:p w14:paraId="060B1A27" w14:textId="77777777" w:rsidR="00517915" w:rsidRPr="00C8440E" w:rsidRDefault="00517915" w:rsidP="00517915">
      <w:pPr>
        <w:pStyle w:val="Paragrafoelenco"/>
        <w:rPr>
          <w:rFonts w:ascii="Arial" w:hAnsi="Arial" w:cs="Arial"/>
          <w:bCs/>
        </w:rPr>
      </w:pPr>
    </w:p>
    <w:p w14:paraId="72F6F58C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b/>
          <w:bCs/>
          <w:sz w:val="22"/>
          <w:szCs w:val="22"/>
        </w:rPr>
        <w:t xml:space="preserve">Le liste vanno presentate da un elettore firmatario </w:t>
      </w:r>
      <w:r w:rsidRPr="00C8440E">
        <w:rPr>
          <w:rFonts w:ascii="Arial" w:hAnsi="Arial" w:cs="Arial"/>
          <w:bCs/>
          <w:sz w:val="22"/>
          <w:szCs w:val="22"/>
        </w:rPr>
        <w:t>(Modello 1.1)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 entro le ore 13.00 del 12 aprile 2019</w:t>
      </w:r>
      <w:r w:rsidRPr="00C8440E">
        <w:rPr>
          <w:rFonts w:ascii="Arial" w:hAnsi="Arial" w:cs="Arial"/>
          <w:bCs/>
          <w:sz w:val="22"/>
          <w:szCs w:val="22"/>
        </w:rPr>
        <w:t xml:space="preserve"> alla Commissione elettorale locale del I Distretto, 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presso l’Università di Bologna, </w:t>
      </w:r>
      <w:r w:rsidRPr="00C8440E">
        <w:rPr>
          <w:rFonts w:ascii="Arial" w:hAnsi="Arial" w:cs="Arial"/>
          <w:b/>
          <w:sz w:val="22"/>
          <w:szCs w:val="22"/>
        </w:rPr>
        <w:t>Ufficio Affari Giuridici e Organi Istituzionali</w:t>
      </w:r>
      <w:r w:rsidRPr="00C8440E">
        <w:rPr>
          <w:rFonts w:ascii="Arial" w:hAnsi="Arial" w:cs="Arial"/>
          <w:sz w:val="22"/>
          <w:szCs w:val="22"/>
        </w:rPr>
        <w:t xml:space="preserve"> - Settore Affari Istituzionali – Area Affari Generali, Appalti e Sanità, Largo Trombetti, 4 - ultimo piano, nei seguenti orari:</w:t>
      </w:r>
    </w:p>
    <w:p w14:paraId="07370296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- mattina: da lunedì a venerdì h. 10.00-13.00</w:t>
      </w:r>
    </w:p>
    <w:p w14:paraId="646AD862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- pomeriggio: martedì e giovedì h. 14.30-15.30</w:t>
      </w:r>
    </w:p>
    <w:p w14:paraId="71FC01AA" w14:textId="77777777" w:rsidR="00517915" w:rsidRPr="00C8440E" w:rsidRDefault="00517915" w:rsidP="00517915">
      <w:pPr>
        <w:jc w:val="both"/>
        <w:rPr>
          <w:rFonts w:ascii="Arial" w:hAnsi="Arial" w:cs="Arial"/>
          <w:b/>
          <w:bCs/>
        </w:rPr>
      </w:pPr>
    </w:p>
    <w:p w14:paraId="6BD8BD55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La </w:t>
      </w:r>
      <w:r w:rsidRPr="00C8440E">
        <w:rPr>
          <w:rFonts w:ascii="Arial" w:hAnsi="Arial" w:cs="Arial"/>
          <w:b/>
          <w:sz w:val="22"/>
          <w:szCs w:val="22"/>
        </w:rPr>
        <w:t xml:space="preserve">candidatura </w:t>
      </w:r>
      <w:r w:rsidRPr="00C8440E">
        <w:rPr>
          <w:rFonts w:ascii="Arial" w:hAnsi="Arial" w:cs="Arial"/>
          <w:bCs/>
          <w:sz w:val="22"/>
          <w:szCs w:val="22"/>
        </w:rPr>
        <w:t>per l’elezione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 di 1 rappresentante degli specializzandi </w:t>
      </w:r>
      <w:r w:rsidRPr="00C8440E">
        <w:rPr>
          <w:rFonts w:ascii="Arial" w:hAnsi="Arial" w:cs="Arial"/>
          <w:sz w:val="22"/>
          <w:szCs w:val="22"/>
        </w:rPr>
        <w:t xml:space="preserve">è </w:t>
      </w:r>
      <w:r w:rsidRPr="00C8440E">
        <w:rPr>
          <w:rFonts w:ascii="Arial" w:hAnsi="Arial" w:cs="Arial"/>
          <w:b/>
          <w:bCs/>
          <w:sz w:val="22"/>
          <w:szCs w:val="22"/>
        </w:rPr>
        <w:t>individuale</w:t>
      </w:r>
      <w:r w:rsidRPr="00C8440E">
        <w:rPr>
          <w:rFonts w:ascii="Arial" w:hAnsi="Arial" w:cs="Arial"/>
          <w:sz w:val="22"/>
          <w:szCs w:val="22"/>
        </w:rPr>
        <w:t xml:space="preserve"> e deve contenere:</w:t>
      </w:r>
    </w:p>
    <w:p w14:paraId="74E45957" w14:textId="77777777" w:rsidR="00517915" w:rsidRPr="00C8440E" w:rsidRDefault="00517915" w:rsidP="00517915">
      <w:pPr>
        <w:pStyle w:val="Paragrafoelenco"/>
        <w:numPr>
          <w:ilvl w:val="0"/>
          <w:numId w:val="4"/>
        </w:numPr>
        <w:rPr>
          <w:rFonts w:ascii="Arial" w:hAnsi="Arial" w:cs="Arial"/>
          <w:bCs/>
        </w:rPr>
      </w:pPr>
      <w:r w:rsidRPr="00C8440E">
        <w:rPr>
          <w:rFonts w:ascii="Arial" w:hAnsi="Arial" w:cs="Arial"/>
          <w:bCs/>
        </w:rPr>
        <w:lastRenderedPageBreak/>
        <w:t>sottoscrizioni delle candidature (Modulo 1.B)</w:t>
      </w:r>
    </w:p>
    <w:p w14:paraId="77445B5C" w14:textId="77777777" w:rsidR="00517915" w:rsidRPr="00C8440E" w:rsidRDefault="00517915" w:rsidP="00517915">
      <w:pPr>
        <w:pStyle w:val="Paragrafoelenco"/>
        <w:numPr>
          <w:ilvl w:val="0"/>
          <w:numId w:val="4"/>
        </w:numPr>
        <w:rPr>
          <w:rFonts w:ascii="Arial" w:hAnsi="Arial" w:cs="Arial"/>
          <w:bCs/>
        </w:rPr>
      </w:pPr>
      <w:r w:rsidRPr="00C8440E">
        <w:rPr>
          <w:rFonts w:ascii="Arial" w:hAnsi="Arial" w:cs="Arial"/>
          <w:bCs/>
        </w:rPr>
        <w:t xml:space="preserve">accettazione delle candidature in autocertificazione (Modulo 1.2) </w:t>
      </w:r>
    </w:p>
    <w:p w14:paraId="1471C2E6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 xml:space="preserve">La </w:t>
      </w:r>
      <w:r w:rsidRPr="00C8440E">
        <w:rPr>
          <w:rFonts w:ascii="Arial" w:hAnsi="Arial" w:cs="Arial"/>
          <w:b/>
          <w:sz w:val="22"/>
          <w:szCs w:val="22"/>
        </w:rPr>
        <w:t xml:space="preserve">candidatura </w:t>
      </w:r>
      <w:r w:rsidRPr="00C8440E">
        <w:rPr>
          <w:rFonts w:ascii="Arial" w:hAnsi="Arial" w:cs="Arial"/>
          <w:bCs/>
          <w:sz w:val="22"/>
          <w:szCs w:val="22"/>
        </w:rPr>
        <w:t>per l’elezione</w:t>
      </w:r>
      <w:r w:rsidRPr="00C8440E">
        <w:rPr>
          <w:rFonts w:ascii="Arial" w:hAnsi="Arial" w:cs="Arial"/>
          <w:b/>
          <w:bCs/>
          <w:sz w:val="22"/>
          <w:szCs w:val="22"/>
        </w:rPr>
        <w:t xml:space="preserve"> di 1 rappresentante dei dottorandi </w:t>
      </w:r>
      <w:r w:rsidRPr="00C8440E">
        <w:rPr>
          <w:rFonts w:ascii="Arial" w:hAnsi="Arial" w:cs="Arial"/>
          <w:sz w:val="22"/>
          <w:szCs w:val="22"/>
        </w:rPr>
        <w:t xml:space="preserve">è </w:t>
      </w:r>
      <w:r w:rsidRPr="00C8440E">
        <w:rPr>
          <w:rFonts w:ascii="Arial" w:hAnsi="Arial" w:cs="Arial"/>
          <w:b/>
          <w:bCs/>
          <w:sz w:val="22"/>
          <w:szCs w:val="22"/>
        </w:rPr>
        <w:t>individuale</w:t>
      </w:r>
      <w:r w:rsidRPr="00C8440E">
        <w:rPr>
          <w:rFonts w:ascii="Arial" w:hAnsi="Arial" w:cs="Arial"/>
          <w:sz w:val="22"/>
          <w:szCs w:val="22"/>
        </w:rPr>
        <w:t xml:space="preserve"> e deve contenere:</w:t>
      </w:r>
    </w:p>
    <w:p w14:paraId="6B4EA960" w14:textId="77777777" w:rsidR="00517915" w:rsidRPr="00C8440E" w:rsidRDefault="00517915" w:rsidP="00517915">
      <w:pPr>
        <w:pStyle w:val="Paragrafoelenco"/>
        <w:numPr>
          <w:ilvl w:val="0"/>
          <w:numId w:val="4"/>
        </w:numPr>
        <w:rPr>
          <w:rFonts w:ascii="Arial" w:hAnsi="Arial" w:cs="Arial"/>
          <w:bCs/>
        </w:rPr>
      </w:pPr>
      <w:r w:rsidRPr="00C8440E">
        <w:rPr>
          <w:rFonts w:ascii="Arial" w:hAnsi="Arial" w:cs="Arial"/>
          <w:bCs/>
        </w:rPr>
        <w:t>sottoscrizioni delle candidature (Modulo 1.B)</w:t>
      </w:r>
    </w:p>
    <w:p w14:paraId="43C4AE14" w14:textId="77777777" w:rsidR="00517915" w:rsidRPr="00C8440E" w:rsidRDefault="00517915" w:rsidP="00517915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C8440E">
        <w:rPr>
          <w:rFonts w:ascii="Arial" w:hAnsi="Arial" w:cs="Arial"/>
          <w:bCs/>
        </w:rPr>
        <w:t>accettazione delle candidature in autocertificazione (Modulo 1.3)</w:t>
      </w:r>
    </w:p>
    <w:p w14:paraId="6B5705D0" w14:textId="77777777" w:rsidR="00517915" w:rsidRPr="00C8440E" w:rsidRDefault="00517915" w:rsidP="00517915">
      <w:pPr>
        <w:jc w:val="both"/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b/>
          <w:sz w:val="22"/>
          <w:szCs w:val="22"/>
        </w:rPr>
        <w:t>La presentazione della candidatura</w:t>
      </w:r>
      <w:r w:rsidRPr="00C8440E">
        <w:rPr>
          <w:rFonts w:ascii="Arial" w:hAnsi="Arial" w:cs="Arial"/>
          <w:sz w:val="22"/>
          <w:szCs w:val="22"/>
        </w:rPr>
        <w:t xml:space="preserve"> </w:t>
      </w:r>
      <w:r w:rsidRPr="00C8440E">
        <w:rPr>
          <w:rFonts w:ascii="Arial" w:hAnsi="Arial" w:cs="Arial"/>
          <w:b/>
          <w:sz w:val="22"/>
          <w:szCs w:val="22"/>
        </w:rPr>
        <w:t>del rappresentante degli specializzandi e del rappresentante dei dottorandi</w:t>
      </w:r>
      <w:r w:rsidRPr="00C8440E">
        <w:rPr>
          <w:rFonts w:ascii="Arial" w:hAnsi="Arial" w:cs="Arial"/>
          <w:sz w:val="22"/>
          <w:szCs w:val="22"/>
        </w:rPr>
        <w:t xml:space="preserve"> munite delle relative sottoscrizioni, dovrà essere effettuata dai diretti interessati </w:t>
      </w:r>
      <w:r w:rsidRPr="00C8440E">
        <w:rPr>
          <w:rFonts w:ascii="Arial" w:hAnsi="Arial" w:cs="Arial"/>
          <w:b/>
          <w:sz w:val="22"/>
          <w:szCs w:val="22"/>
        </w:rPr>
        <w:t>entro le ore 13.00 del 12 aprile 2019</w:t>
      </w:r>
      <w:r w:rsidRPr="00C8440E">
        <w:rPr>
          <w:rFonts w:ascii="Arial" w:hAnsi="Arial" w:cs="Arial"/>
          <w:sz w:val="22"/>
          <w:szCs w:val="22"/>
        </w:rPr>
        <w:t xml:space="preserve">, tramite consegna del materiale </w:t>
      </w:r>
      <w:r w:rsidRPr="00C8440E">
        <w:rPr>
          <w:rFonts w:ascii="Arial" w:hAnsi="Arial" w:cs="Arial"/>
          <w:b/>
          <w:sz w:val="22"/>
          <w:szCs w:val="22"/>
        </w:rPr>
        <w:t xml:space="preserve">all’Ufficio Affari Generali dell’Università di Padova </w:t>
      </w:r>
      <w:r w:rsidRPr="00C8440E">
        <w:rPr>
          <w:rFonts w:ascii="Arial" w:hAnsi="Arial" w:cs="Arial"/>
          <w:sz w:val="22"/>
          <w:szCs w:val="22"/>
        </w:rPr>
        <w:t>- Settore atti normativi ed elezioni – Palazzo Storione - Riviera Tito Livio, 6 – secondo piano, nei seguenti orari:</w:t>
      </w:r>
    </w:p>
    <w:p w14:paraId="0486E085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- mattina: da lunedì a venerdì h. 10.00-13.00</w:t>
      </w:r>
    </w:p>
    <w:p w14:paraId="45600DC8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- pomeriggio: martedì e giovedì h. 14.30-15.30</w:t>
      </w:r>
    </w:p>
    <w:p w14:paraId="10FD85BB" w14:textId="77777777" w:rsidR="00517915" w:rsidRPr="00C8440E" w:rsidRDefault="00517915" w:rsidP="00517915">
      <w:pPr>
        <w:rPr>
          <w:rFonts w:ascii="Arial" w:hAnsi="Arial" w:cs="Arial"/>
          <w:b/>
          <w:bCs/>
          <w:sz w:val="22"/>
          <w:szCs w:val="22"/>
        </w:rPr>
      </w:pPr>
      <w:r w:rsidRPr="00C8440E">
        <w:rPr>
          <w:rFonts w:ascii="Arial" w:hAnsi="Arial" w:cs="Arial"/>
          <w:b/>
          <w:bCs/>
          <w:sz w:val="22"/>
          <w:szCs w:val="22"/>
        </w:rPr>
        <w:t xml:space="preserve">Per la presentazione delle liste e delle candidature individuali vedi istruzioni di dettaglio e relativi modelli </w:t>
      </w:r>
    </w:p>
    <w:p w14:paraId="690002C4" w14:textId="77777777" w:rsidR="00517915" w:rsidRPr="00C8440E" w:rsidRDefault="00517915" w:rsidP="00517915">
      <w:pPr>
        <w:rPr>
          <w:rFonts w:ascii="Arial" w:hAnsi="Arial" w:cs="Arial"/>
          <w:b/>
          <w:bCs/>
          <w:sz w:val="22"/>
          <w:szCs w:val="22"/>
        </w:rPr>
      </w:pPr>
      <w:r w:rsidRPr="00C8440E">
        <w:rPr>
          <w:rFonts w:ascii="Arial" w:hAnsi="Arial" w:cs="Arial"/>
          <w:b/>
          <w:bCs/>
          <w:sz w:val="22"/>
          <w:szCs w:val="22"/>
        </w:rPr>
        <w:t>CAMPAGNA ELETTORALE</w:t>
      </w:r>
    </w:p>
    <w:p w14:paraId="4076FD02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Inizia successivamente alla redazione degli elenchi delle candidature da parte della Commissione elettorale centrale e alla pubblicazione dei medesimi da parte degli Atenei.</w:t>
      </w:r>
    </w:p>
    <w:p w14:paraId="2FD50D78" w14:textId="77777777" w:rsidR="00517915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sz w:val="22"/>
          <w:szCs w:val="22"/>
        </w:rPr>
        <w:t>Termina 24 ore prima dell’inizio delle votazioni.</w:t>
      </w:r>
    </w:p>
    <w:p w14:paraId="1B7282F9" w14:textId="77777777" w:rsidR="00517915" w:rsidRPr="00C8440E" w:rsidRDefault="00517915" w:rsidP="00517915">
      <w:pPr>
        <w:rPr>
          <w:rFonts w:ascii="Arial" w:hAnsi="Arial" w:cs="Arial"/>
          <w:b/>
          <w:bCs/>
          <w:sz w:val="22"/>
          <w:szCs w:val="22"/>
        </w:rPr>
      </w:pPr>
    </w:p>
    <w:p w14:paraId="6CB3C2FA" w14:textId="717AFBD9" w:rsidR="004868FA" w:rsidRPr="00C8440E" w:rsidRDefault="00517915" w:rsidP="00517915">
      <w:pPr>
        <w:rPr>
          <w:rFonts w:ascii="Arial" w:hAnsi="Arial" w:cs="Arial"/>
          <w:sz w:val="22"/>
          <w:szCs w:val="22"/>
        </w:rPr>
      </w:pPr>
      <w:r w:rsidRPr="00C8440E">
        <w:rPr>
          <w:rFonts w:ascii="Arial" w:hAnsi="Arial" w:cs="Arial"/>
          <w:b/>
          <w:bCs/>
          <w:sz w:val="22"/>
          <w:szCs w:val="22"/>
        </w:rPr>
        <w:t>Per una compiuta esposizione</w:t>
      </w:r>
      <w:bookmarkStart w:id="0" w:name="_GoBack"/>
      <w:bookmarkEnd w:id="0"/>
      <w:r w:rsidRPr="00C8440E">
        <w:rPr>
          <w:rFonts w:ascii="Arial" w:hAnsi="Arial" w:cs="Arial"/>
          <w:b/>
          <w:bCs/>
          <w:sz w:val="22"/>
          <w:szCs w:val="22"/>
        </w:rPr>
        <w:t xml:space="preserve"> si rinvia alla lettura dell’Ordinanza MIUR n. 66 del 31/01/</w:t>
      </w:r>
      <w:r w:rsidRPr="00C8440E">
        <w:rPr>
          <w:rFonts w:ascii="Arial" w:hAnsi="Arial" w:cs="Arial"/>
          <w:b/>
          <w:bCs/>
          <w:sz w:val="22"/>
          <w:szCs w:val="22"/>
        </w:rPr>
        <w:t>2019.</w:t>
      </w:r>
    </w:p>
    <w:sectPr w:rsidR="004868FA" w:rsidRPr="00C8440E" w:rsidSect="00B12C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3F24" w14:textId="77777777" w:rsidR="00460CC8" w:rsidRDefault="00460CC8">
      <w:r>
        <w:separator/>
      </w:r>
    </w:p>
  </w:endnote>
  <w:endnote w:type="continuationSeparator" w:id="0">
    <w:p w14:paraId="2453D9A2" w14:textId="77777777" w:rsidR="00460CC8" w:rsidRDefault="0046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C8440E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6C1432BB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C8440E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79A243EB" w14:textId="77777777" w:rsidR="00BB21D0" w:rsidRPr="00005808" w:rsidRDefault="00BB21D0" w:rsidP="00517915">
          <w:pPr>
            <w:tabs>
              <w:tab w:val="center" w:pos="7938"/>
            </w:tabs>
            <w:outlineLvl w:val="0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C8440E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3564" w14:textId="77777777" w:rsidR="0094488D" w:rsidRPr="006F44A3" w:rsidRDefault="00C8440E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B405" w14:textId="77777777" w:rsidR="00460CC8" w:rsidRDefault="00460CC8">
      <w:r>
        <w:separator/>
      </w:r>
    </w:p>
  </w:footnote>
  <w:footnote w:type="continuationSeparator" w:id="0">
    <w:p w14:paraId="2450AF9C" w14:textId="77777777" w:rsidR="00460CC8" w:rsidRDefault="0046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22E73B4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517915">
            <w:rPr>
              <w:rFonts w:ascii="Arial" w:hAnsi="Arial" w:cs="Arial"/>
              <w:color w:val="B2071B"/>
              <w:sz w:val="17"/>
              <w:szCs w:val="17"/>
            </w:rPr>
            <w:t>AFFARI GENERALI E LEGALI</w:t>
          </w:r>
        </w:p>
        <w:p w14:paraId="121CF1FA" w14:textId="15818272" w:rsidR="00737F3F" w:rsidRPr="00737F3F" w:rsidRDefault="00517915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14:paraId="3C574016" w14:textId="77777777" w:rsidTr="008D42AB">
      <w:trPr>
        <w:trHeight w:val="1702"/>
      </w:trPr>
      <w:tc>
        <w:tcPr>
          <w:tcW w:w="2087" w:type="dxa"/>
        </w:tcPr>
        <w:p w14:paraId="55568245" w14:textId="77777777"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14:paraId="72D06A3A" w14:textId="77777777" w:rsidR="00027C46" w:rsidRPr="00777D69" w:rsidRDefault="00D435B9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088391E" w14:textId="77777777" w:rsidR="00027C46" w:rsidRPr="00777D69" w:rsidRDefault="00D435B9" w:rsidP="00117E48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1A7E6496" w:rsidR="00D435B9" w:rsidRPr="00D435B9" w:rsidRDefault="00D435B9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517915">
            <w:rPr>
              <w:rFonts w:ascii="Arial" w:hAnsi="Arial" w:cs="Arial"/>
              <w:color w:val="B2071B"/>
              <w:sz w:val="17"/>
              <w:szCs w:val="17"/>
            </w:rPr>
            <w:t>AFFARI GENERALI E LEGALI</w:t>
          </w:r>
        </w:p>
        <w:p w14:paraId="7B1DC5AC" w14:textId="3AEA2D44" w:rsidR="00027C46" w:rsidRPr="00777D69" w:rsidRDefault="00517915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C8440E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14:paraId="56E578C7" w14:textId="77777777"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5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C8440E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60900"/>
    <w:multiLevelType w:val="hybridMultilevel"/>
    <w:tmpl w:val="C00C02C0"/>
    <w:lvl w:ilvl="0" w:tplc="5AFCF96C">
      <w:start w:val="1"/>
      <w:numFmt w:val="bullet"/>
      <w:lvlText w:val="­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1B545A2"/>
    <w:multiLevelType w:val="hybridMultilevel"/>
    <w:tmpl w:val="555AC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F03BA"/>
    <w:multiLevelType w:val="hybridMultilevel"/>
    <w:tmpl w:val="D2D242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145862"/>
    <w:rsid w:val="001B7E86"/>
    <w:rsid w:val="001E2B82"/>
    <w:rsid w:val="00364598"/>
    <w:rsid w:val="0042222C"/>
    <w:rsid w:val="00460CC8"/>
    <w:rsid w:val="004868FA"/>
    <w:rsid w:val="0049085F"/>
    <w:rsid w:val="004C3ADE"/>
    <w:rsid w:val="00517915"/>
    <w:rsid w:val="00563E01"/>
    <w:rsid w:val="005862B8"/>
    <w:rsid w:val="005A10B9"/>
    <w:rsid w:val="00650B04"/>
    <w:rsid w:val="006F4F66"/>
    <w:rsid w:val="007046DB"/>
    <w:rsid w:val="00731C3B"/>
    <w:rsid w:val="00737F3F"/>
    <w:rsid w:val="00795681"/>
    <w:rsid w:val="007B52A7"/>
    <w:rsid w:val="00846EBC"/>
    <w:rsid w:val="00875743"/>
    <w:rsid w:val="00893937"/>
    <w:rsid w:val="008B5C37"/>
    <w:rsid w:val="008D42AB"/>
    <w:rsid w:val="009509EA"/>
    <w:rsid w:val="009A19AE"/>
    <w:rsid w:val="009C1746"/>
    <w:rsid w:val="00A66B19"/>
    <w:rsid w:val="00B12CEC"/>
    <w:rsid w:val="00B76052"/>
    <w:rsid w:val="00BB21D0"/>
    <w:rsid w:val="00BD0205"/>
    <w:rsid w:val="00BF6E3D"/>
    <w:rsid w:val="00C17B1A"/>
    <w:rsid w:val="00C40A89"/>
    <w:rsid w:val="00C45DCF"/>
    <w:rsid w:val="00C7146B"/>
    <w:rsid w:val="00C8440E"/>
    <w:rsid w:val="00C90A4A"/>
    <w:rsid w:val="00CB7CA5"/>
    <w:rsid w:val="00D23FE8"/>
    <w:rsid w:val="00D435B9"/>
    <w:rsid w:val="00D5424B"/>
    <w:rsid w:val="00DF1A57"/>
    <w:rsid w:val="00DF1BFD"/>
    <w:rsid w:val="00E00101"/>
    <w:rsid w:val="00E203C9"/>
    <w:rsid w:val="00E3593B"/>
    <w:rsid w:val="00E52C31"/>
    <w:rsid w:val="00F1597A"/>
    <w:rsid w:val="00F7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179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pd.it/elezioni-consiglio-nazionale-studenti-universitari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7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Favero Giorgia</cp:lastModifiedBy>
  <cp:revision>4</cp:revision>
  <cp:lastPrinted>2017-05-15T10:29:00Z</cp:lastPrinted>
  <dcterms:created xsi:type="dcterms:W3CDTF">2019-03-12T10:53:00Z</dcterms:created>
  <dcterms:modified xsi:type="dcterms:W3CDTF">2019-03-12T11:06:00Z</dcterms:modified>
</cp:coreProperties>
</file>