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ED" w:rsidRPr="00AA0993" w:rsidRDefault="00271EDA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 </w:t>
      </w:r>
      <w:r w:rsidR="00AF22ED" w:rsidRPr="00AA0993">
        <w:rPr>
          <w:rFonts w:ascii="Calibri" w:hAnsi="Calibri" w:cs="Calibri"/>
          <w:sz w:val="32"/>
          <w:szCs w:val="32"/>
          <w:lang w:val="en-GB"/>
        </w:rPr>
        <w:t>BANDO “S</w:t>
      </w:r>
      <w:r w:rsidR="0042588B" w:rsidRPr="00AA0993">
        <w:rPr>
          <w:rFonts w:ascii="Calibri" w:hAnsi="Calibri" w:cs="Calibri"/>
          <w:sz w:val="32"/>
          <w:szCs w:val="32"/>
          <w:lang w:val="en-GB"/>
        </w:rPr>
        <w:t>haping a World-class University</w:t>
      </w:r>
      <w:r w:rsidR="00AF22ED" w:rsidRPr="00AA0993">
        <w:rPr>
          <w:rFonts w:ascii="Calibri" w:hAnsi="Calibri" w:cs="Calibri"/>
          <w:bCs/>
          <w:sz w:val="32"/>
          <w:szCs w:val="32"/>
          <w:lang w:val="en-US"/>
        </w:rPr>
        <w:t>”</w:t>
      </w:r>
    </w:p>
    <w:p w:rsidR="00AF22ED" w:rsidRPr="00AA0993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16"/>
          <w:szCs w:val="16"/>
          <w:lang w:val="en-GB"/>
        </w:rPr>
      </w:pPr>
    </w:p>
    <w:p w:rsidR="00AF22ED" w:rsidRPr="00AA0993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ANNO </w:t>
      </w:r>
      <w:r w:rsidR="00AA0993" w:rsidRPr="00AA0993">
        <w:rPr>
          <w:rFonts w:ascii="Calibri" w:hAnsi="Calibri" w:cs="Calibri"/>
          <w:sz w:val="32"/>
          <w:szCs w:val="32"/>
          <w:lang w:val="en-GB"/>
        </w:rPr>
        <w:t>2024</w:t>
      </w:r>
    </w:p>
    <w:p w:rsidR="006B1E07" w:rsidRPr="00AA0993" w:rsidRDefault="006B1E07" w:rsidP="006B1E07">
      <w:pPr>
        <w:rPr>
          <w:rFonts w:ascii="Calibri" w:hAnsi="Calibri" w:cs="Calibri"/>
          <w:lang w:eastAsia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62"/>
        <w:gridCol w:w="6776"/>
      </w:tblGrid>
      <w:tr w:rsidR="006B1E07" w:rsidRPr="00AA0993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AA0993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Tipologia</w:t>
            </w:r>
            <w:proofErr w:type="spellEnd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Progetto</w:t>
            </w:r>
            <w:proofErr w:type="spellEnd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AA0993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AA0993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AA0993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Denominazione</w:t>
            </w:r>
            <w:proofErr w:type="spellEnd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progetto</w:t>
            </w:r>
            <w:proofErr w:type="spellEnd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AA0993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AA0993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AA0993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Referente</w:t>
            </w:r>
            <w:proofErr w:type="spellEnd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AA0993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AA0993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AA0993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Dipartimento</w:t>
            </w:r>
            <w:proofErr w:type="spellEnd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di </w:t>
            </w:r>
            <w:proofErr w:type="spellStart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afferenza</w:t>
            </w:r>
            <w:proofErr w:type="spellEnd"/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AA0993" w:rsidRDefault="006B1E07" w:rsidP="006B1E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A099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6B1E07" w:rsidRPr="00AA0993" w:rsidRDefault="006B1E07" w:rsidP="006B1E07">
      <w:pPr>
        <w:rPr>
          <w:rFonts w:ascii="Calibri" w:hAnsi="Calibri" w:cs="Calibri"/>
          <w:lang w:eastAsia="it-IT"/>
        </w:rPr>
      </w:pPr>
    </w:p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tcBorders>
              <w:bottom w:val="nil"/>
            </w:tcBorders>
            <w:shd w:val="clear" w:color="auto" w:fill="auto"/>
          </w:tcPr>
          <w:p w:rsidR="00AF2A6F" w:rsidRPr="00AA0993" w:rsidRDefault="00AA0993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RILAVANZA DEL PROGETTO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Obiettivi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aps/>
              </w:rPr>
            </w:pPr>
            <w:r w:rsidRPr="00AA0993">
              <w:rPr>
                <w:rFonts w:ascii="Calibri" w:hAnsi="Calibri" w:cs="Calibri"/>
              </w:rPr>
              <w:t>Finalità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</w:rPr>
              <w:t>Rilevanza per l</w:t>
            </w:r>
            <w:r w:rsidRPr="00AA0993">
              <w:rPr>
                <w:rFonts w:ascii="Calibri" w:hAnsi="Calibri" w:cs="Calibri"/>
                <w:caps/>
              </w:rPr>
              <w:t>’</w:t>
            </w:r>
            <w:r w:rsidRPr="00AA0993">
              <w:rPr>
                <w:rFonts w:ascii="Calibri" w:hAnsi="Calibri" w:cs="Calibri"/>
              </w:rPr>
              <w:t>ateneo - il Dipartimento/Centro - i beneficiari diretti e indiretti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AF22ED" w:rsidRPr="00AA0993" w:rsidRDefault="00AF22ED" w:rsidP="00AF22E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F22ED" w:rsidRPr="00AA0993" w:rsidTr="00AF2A6F">
        <w:tc>
          <w:tcPr>
            <w:tcW w:w="3964" w:type="dxa"/>
            <w:tcBorders>
              <w:top w:val="nil"/>
            </w:tcBorders>
            <w:shd w:val="clear" w:color="auto" w:fill="auto"/>
          </w:tcPr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shd w:val="clear" w:color="auto" w:fill="auto"/>
          </w:tcPr>
          <w:p w:rsidR="00AA0993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PROPOSTA PROGETTUALE</w:t>
            </w: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AA0993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Attività previste</w:t>
            </w:r>
          </w:p>
          <w:p w:rsidR="00AF22ED" w:rsidRPr="00AA0993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Partner coinvolti</w:t>
            </w:r>
          </w:p>
          <w:p w:rsidR="00AF22ED" w:rsidRPr="00AA0993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Meccanismi di collaborazione</w:t>
            </w:r>
          </w:p>
          <w:p w:rsidR="00AF22ED" w:rsidRPr="00AA0993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Risultati attesi</w:t>
            </w: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</w:tc>
      </w:tr>
    </w:tbl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shd w:val="clear" w:color="auto" w:fill="auto"/>
          </w:tcPr>
          <w:p w:rsidR="00AF2A6F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IMPATTO E DISSEMINAZIONE DEI RISULTATI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Impatto dell’iniziativa in termini di internazionalizzazione dell’Ateneo</w:t>
            </w:r>
          </w:p>
          <w:p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Promozione, valorizzazione e disseminazione dei risultati</w:t>
            </w:r>
          </w:p>
          <w:p w:rsidR="00AF22ED" w:rsidRPr="00AA0993" w:rsidRDefault="00AF22ED" w:rsidP="00AF22ED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Prospettive di sviluppo dell’iniziativa nel medio-lungo termine</w:t>
            </w:r>
          </w:p>
          <w:p w:rsidR="00AA0993" w:rsidRPr="00AA0993" w:rsidRDefault="00AA0993" w:rsidP="00AF22ED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Sostenibilità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AA0993" w:rsidRDefault="00AF22ED" w:rsidP="00AF2A6F">
            <w:pPr>
              <w:rPr>
                <w:rFonts w:ascii="Calibri" w:hAnsi="Calibri" w:cs="Calibri"/>
              </w:rPr>
            </w:pPr>
          </w:p>
        </w:tc>
      </w:tr>
    </w:tbl>
    <w:p w:rsidR="00036269" w:rsidRPr="00AA0993" w:rsidRDefault="00036269" w:rsidP="00AF2A6F">
      <w:pPr>
        <w:rPr>
          <w:rFonts w:ascii="Calibri" w:hAnsi="Calibri" w:cs="Calibri"/>
        </w:rPr>
      </w:pPr>
      <w:bookmarkStart w:id="0" w:name="_GoBack"/>
      <w:bookmarkEnd w:id="0"/>
    </w:p>
    <w:sectPr w:rsidR="00036269" w:rsidRPr="00AA0993" w:rsidSect="006B1E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ED" w:rsidRDefault="00AF22ED" w:rsidP="00AF22ED">
      <w:r>
        <w:separator/>
      </w:r>
    </w:p>
  </w:endnote>
  <w:endnote w:type="continuationSeparator" w:id="0">
    <w:p w:rsidR="00AF22ED" w:rsidRDefault="00AF22ED" w:rsidP="00A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ED" w:rsidRDefault="00AF22ED" w:rsidP="00AF22ED">
      <w:r>
        <w:separator/>
      </w:r>
    </w:p>
  </w:footnote>
  <w:footnote w:type="continuationSeparator" w:id="0">
    <w:p w:rsidR="00AF22ED" w:rsidRDefault="00AF22ED" w:rsidP="00A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ED" w:rsidRPr="006B1E07" w:rsidRDefault="006B1E07" w:rsidP="006B1E07">
    <w:pPr>
      <w:pStyle w:val="Intestazione"/>
      <w:jc w:val="center"/>
      <w:rPr>
        <w:i/>
      </w:rPr>
    </w:pPr>
    <w:r w:rsidRPr="006B1E07">
      <w:rPr>
        <w:i/>
      </w:rPr>
      <w:t>Su carta intestata del Dipartimento di afferenza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C36"/>
    <w:multiLevelType w:val="hybridMultilevel"/>
    <w:tmpl w:val="CAA23534"/>
    <w:lvl w:ilvl="0" w:tplc="6152F7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804"/>
    <w:multiLevelType w:val="hybridMultilevel"/>
    <w:tmpl w:val="B2284C1C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49F"/>
    <w:multiLevelType w:val="hybridMultilevel"/>
    <w:tmpl w:val="DFB82970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3632F"/>
    <w:multiLevelType w:val="hybridMultilevel"/>
    <w:tmpl w:val="824AED82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D"/>
    <w:rsid w:val="00036269"/>
    <w:rsid w:val="00256ABF"/>
    <w:rsid w:val="00271EDA"/>
    <w:rsid w:val="0042588B"/>
    <w:rsid w:val="005531E6"/>
    <w:rsid w:val="006B1E07"/>
    <w:rsid w:val="006B59BD"/>
    <w:rsid w:val="00AA0993"/>
    <w:rsid w:val="00AD7AAB"/>
    <w:rsid w:val="00AF22ED"/>
    <w:rsid w:val="00AF2A6F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3FB6"/>
  <w15:chartTrackingRefBased/>
  <w15:docId w15:val="{77E5008A-B213-48D4-9BCE-85EFD19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22ED"/>
    <w:pPr>
      <w:keepNext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F22E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Penon Chiara</dc:creator>
  <cp:keywords/>
  <dc:description/>
  <cp:lastModifiedBy>Brandolin Laura</cp:lastModifiedBy>
  <cp:revision>3</cp:revision>
  <dcterms:created xsi:type="dcterms:W3CDTF">2023-03-22T09:48:00Z</dcterms:created>
  <dcterms:modified xsi:type="dcterms:W3CDTF">2024-04-04T10:34:00Z</dcterms:modified>
</cp:coreProperties>
</file>